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40" w:rsidRDefault="001F1A07">
      <w:r>
        <w:t>09.08.22</w:t>
      </w:r>
      <w:bookmarkStart w:id="0" w:name="_GoBack"/>
      <w:bookmarkEnd w:id="0"/>
    </w:p>
    <w:p w:rsidR="00895340" w:rsidRDefault="00895340" w:rsidP="0089534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Dear client,</w:t>
      </w:r>
    </w:p>
    <w:p w:rsidR="00895340" w:rsidRDefault="00895340" w:rsidP="0089534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Good day,</w:t>
      </w:r>
    </w:p>
    <w:p w:rsidR="00895340" w:rsidRDefault="00895340" w:rsidP="008953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555555"/>
          <w:sz w:val="20"/>
          <w:szCs w:val="20"/>
        </w:rPr>
        <w:t>Here below Turkon announcement about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  ERS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(Equipment Repositioning Surcharge)  - </w:t>
      </w:r>
      <w:r>
        <w:rPr>
          <w:rStyle w:val="Strong"/>
          <w:rFonts w:ascii="Arial" w:hAnsi="Arial" w:cs="Arial"/>
          <w:color w:val="FF0000"/>
          <w:sz w:val="20"/>
          <w:szCs w:val="20"/>
          <w:bdr w:val="none" w:sz="0" w:space="0" w:color="auto" w:frame="1"/>
        </w:rPr>
        <w:t>Cancelled:</w:t>
      </w:r>
    </w:p>
    <w:p w:rsidR="00DF6244" w:rsidRDefault="00DF6244" w:rsidP="008953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895340" w:rsidRDefault="00DF6244">
      <w:r>
        <w:rPr>
          <w:noProof/>
          <w:color w:val="0000FF"/>
        </w:rPr>
        <w:drawing>
          <wp:inline distT="0" distB="0" distL="0" distR="0">
            <wp:extent cx="5485765" cy="5657850"/>
            <wp:effectExtent l="0" t="0" r="635" b="0"/>
            <wp:docPr id="2" name="Picture 2" descr="https://r2d2.com.tr/wp-content/uploads/2022/08/TÜL226_ERS_Equipment_Repositioning_Surchage_İPTALİ_DUYURUSU_Turkon_News-01-scale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2d2.com.tr/wp-content/uploads/2022/08/TÜL226_ERS_Equipment_Repositioning_Surchage_İPTALİ_DUYURUSU_Turkon_News-0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50" cy="566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F6" w:rsidRDefault="00EE3FF6"/>
    <w:p w:rsidR="00895340" w:rsidRDefault="00895340">
      <w:r>
        <w:t>Tiran shipping (1997) Ltd,</w:t>
      </w:r>
    </w:p>
    <w:p w:rsidR="00895340" w:rsidRDefault="00895340">
      <w:r>
        <w:t>As Turkon agent</w:t>
      </w:r>
    </w:p>
    <w:sectPr w:rsidR="008953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40"/>
    <w:rsid w:val="001F1A07"/>
    <w:rsid w:val="00895340"/>
    <w:rsid w:val="00DF6244"/>
    <w:rsid w:val="00E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E56E5-59BF-46F4-AF2E-9A87EEE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.turkon.com/system/gopage.php?m=1719&amp;l=17254180&amp;id=6364f20cb9bfb3e47d96099e5c535569b19cba7658277cfd4f&amp;g=57f84bceefd769a9d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Livnat Antoniar</dc:creator>
  <cp:keywords/>
  <dc:description/>
  <cp:lastModifiedBy>Livnat Antoniar</cp:lastModifiedBy>
  <cp:revision>3</cp:revision>
  <cp:lastPrinted>2022-08-09T07:24:00Z</cp:lastPrinted>
  <dcterms:created xsi:type="dcterms:W3CDTF">2022-08-09T07:22:00Z</dcterms:created>
  <dcterms:modified xsi:type="dcterms:W3CDTF">2022-08-09T07:29:00Z</dcterms:modified>
</cp:coreProperties>
</file>